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3E" w:rsidRDefault="000419A2">
      <w:pPr>
        <w:rPr>
          <w:rFonts w:ascii="Arial" w:hAnsi="Arial" w:cs="Arial"/>
        </w:rPr>
      </w:pPr>
      <w:r w:rsidRPr="000419A2">
        <w:rPr>
          <w:rFonts w:ascii="Arial" w:hAnsi="Arial" w:cs="Arial"/>
        </w:rPr>
        <w:t>NETWER</w:t>
      </w:r>
      <w:r>
        <w:rPr>
          <w:rFonts w:ascii="Arial" w:hAnsi="Arial" w:cs="Arial"/>
        </w:rPr>
        <w:t>K HUIS VAN HET KIND MAASEIK-KINROOI</w:t>
      </w:r>
    </w:p>
    <w:p w:rsidR="000419A2" w:rsidRDefault="000419A2">
      <w:pPr>
        <w:rPr>
          <w:rFonts w:ascii="Arial" w:hAnsi="Arial" w:cs="Arial"/>
        </w:rPr>
      </w:pPr>
      <w:r>
        <w:rPr>
          <w:rFonts w:ascii="Arial" w:hAnsi="Arial" w:cs="Arial"/>
        </w:rPr>
        <w:t>Netwerkmoment over het M-decreet – 28 april 2015</w:t>
      </w:r>
    </w:p>
    <w:p w:rsidR="000419A2" w:rsidRDefault="000419A2">
      <w:pPr>
        <w:rPr>
          <w:rFonts w:ascii="Arial" w:hAnsi="Arial" w:cs="Arial"/>
        </w:rPr>
      </w:pPr>
    </w:p>
    <w:p w:rsidR="005F2751" w:rsidRDefault="000419A2">
      <w:pPr>
        <w:rPr>
          <w:rFonts w:ascii="Arial" w:hAnsi="Arial" w:cs="Arial"/>
        </w:rPr>
      </w:pPr>
      <w:r>
        <w:rPr>
          <w:rFonts w:ascii="Arial" w:hAnsi="Arial" w:cs="Arial"/>
        </w:rPr>
        <w:t xml:space="preserve">Het M-decreet heeft een lange </w:t>
      </w:r>
      <w:r w:rsidRPr="004A6240">
        <w:rPr>
          <w:rFonts w:ascii="Arial" w:hAnsi="Arial" w:cs="Arial"/>
          <w:b/>
        </w:rPr>
        <w:t>voorgeschiedenis</w:t>
      </w:r>
      <w:r>
        <w:rPr>
          <w:rFonts w:ascii="Arial" w:hAnsi="Arial" w:cs="Arial"/>
        </w:rPr>
        <w:t xml:space="preserve">. De eerste </w:t>
      </w:r>
      <w:r w:rsidR="008F5469">
        <w:rPr>
          <w:rFonts w:ascii="Arial" w:hAnsi="Arial" w:cs="Arial"/>
        </w:rPr>
        <w:t>kritische signalen over een</w:t>
      </w:r>
      <w:r>
        <w:rPr>
          <w:rFonts w:ascii="Arial" w:hAnsi="Arial" w:cs="Arial"/>
        </w:rPr>
        <w:t xml:space="preserve"> (te) grote instroom </w:t>
      </w:r>
      <w:r w:rsidR="008F5469">
        <w:rPr>
          <w:rFonts w:ascii="Arial" w:hAnsi="Arial" w:cs="Arial"/>
        </w:rPr>
        <w:t>van kinderen en jongeren in</w:t>
      </w:r>
      <w:r>
        <w:rPr>
          <w:rFonts w:ascii="Arial" w:hAnsi="Arial" w:cs="Arial"/>
        </w:rPr>
        <w:t xml:space="preserve"> het buitengewoon onderwijs dateren al van minstens 20 jaar geleden. Onder Frank Vandenbroucke als Vlaams minister van Onderwijs (2004-2009) werd een oefening rond ‘</w:t>
      </w:r>
      <w:proofErr w:type="spellStart"/>
      <w:r>
        <w:rPr>
          <w:rFonts w:ascii="Arial" w:hAnsi="Arial" w:cs="Arial"/>
        </w:rPr>
        <w:t>leerzorg</w:t>
      </w:r>
      <w:proofErr w:type="spellEnd"/>
      <w:r>
        <w:rPr>
          <w:rFonts w:ascii="Arial" w:hAnsi="Arial" w:cs="Arial"/>
        </w:rPr>
        <w:t xml:space="preserve">’ gestart, maar ze stuitte op veel weerstand. Pas onder zijn opvolger Pascal Smet (2009-2014) en concreet in maart 2014 werd het M-decreet goedgekeurd. </w:t>
      </w:r>
    </w:p>
    <w:p w:rsidR="000419A2" w:rsidRDefault="000419A2">
      <w:pPr>
        <w:rPr>
          <w:rFonts w:ascii="Arial" w:hAnsi="Arial" w:cs="Arial"/>
        </w:rPr>
      </w:pPr>
      <w:r>
        <w:rPr>
          <w:rFonts w:ascii="Arial" w:hAnsi="Arial" w:cs="Arial"/>
        </w:rPr>
        <w:t xml:space="preserve">De M staat voor </w:t>
      </w:r>
      <w:r w:rsidR="005F2751">
        <w:rPr>
          <w:rFonts w:ascii="Arial" w:hAnsi="Arial" w:cs="Arial"/>
        </w:rPr>
        <w:t>‘</w:t>
      </w:r>
      <w:r>
        <w:rPr>
          <w:rFonts w:ascii="Arial" w:hAnsi="Arial" w:cs="Arial"/>
        </w:rPr>
        <w:t xml:space="preserve">maatregelen voor leerlingen met specifieke onderwijsbehoeften’. </w:t>
      </w:r>
      <w:r w:rsidR="005F2751">
        <w:rPr>
          <w:rFonts w:ascii="Arial" w:hAnsi="Arial" w:cs="Arial"/>
        </w:rPr>
        <w:t xml:space="preserve">Een belangrijke trigger was en is het VN-verdrag over de rechten van personen met een handicap (2006). Dat verdrag stuurt aan op inclusief onderwijs. </w:t>
      </w:r>
      <w:r>
        <w:rPr>
          <w:rFonts w:ascii="Arial" w:hAnsi="Arial" w:cs="Arial"/>
        </w:rPr>
        <w:t>De uitro</w:t>
      </w:r>
      <w:r w:rsidR="005F2751">
        <w:rPr>
          <w:rFonts w:ascii="Arial" w:hAnsi="Arial" w:cs="Arial"/>
        </w:rPr>
        <w:t>l van het M-decreet is momenteel</w:t>
      </w:r>
      <w:r>
        <w:rPr>
          <w:rFonts w:ascii="Arial" w:hAnsi="Arial" w:cs="Arial"/>
        </w:rPr>
        <w:t xml:space="preserve"> volop bezig.</w:t>
      </w:r>
    </w:p>
    <w:p w:rsidR="004A6240" w:rsidRDefault="004A6240">
      <w:pPr>
        <w:rPr>
          <w:rFonts w:ascii="Arial" w:hAnsi="Arial" w:cs="Arial"/>
        </w:rPr>
      </w:pPr>
      <w:r>
        <w:rPr>
          <w:rFonts w:ascii="Arial" w:hAnsi="Arial" w:cs="Arial"/>
        </w:rPr>
        <w:t>----------</w:t>
      </w:r>
    </w:p>
    <w:p w:rsidR="005F2751" w:rsidRDefault="000419A2">
      <w:pPr>
        <w:rPr>
          <w:rFonts w:ascii="Arial" w:hAnsi="Arial" w:cs="Arial"/>
        </w:rPr>
      </w:pPr>
      <w:r w:rsidRPr="004A6240">
        <w:rPr>
          <w:rFonts w:ascii="Arial" w:hAnsi="Arial" w:cs="Arial"/>
          <w:b/>
        </w:rPr>
        <w:t xml:space="preserve">Theo </w:t>
      </w:r>
      <w:proofErr w:type="spellStart"/>
      <w:r w:rsidRPr="004A6240">
        <w:rPr>
          <w:rFonts w:ascii="Arial" w:hAnsi="Arial" w:cs="Arial"/>
          <w:b/>
        </w:rPr>
        <w:t>Mardulier</w:t>
      </w:r>
      <w:proofErr w:type="spellEnd"/>
      <w:r>
        <w:rPr>
          <w:rFonts w:ascii="Arial" w:hAnsi="Arial" w:cs="Arial"/>
        </w:rPr>
        <w:t xml:space="preserve"> lichtte als verantwoordelijke Vlaamse ambtenaar </w:t>
      </w:r>
      <w:r w:rsidR="005F2751">
        <w:rPr>
          <w:rFonts w:ascii="Arial" w:hAnsi="Arial" w:cs="Arial"/>
        </w:rPr>
        <w:t>zeer goed de visie achter het M-</w:t>
      </w:r>
      <w:r>
        <w:rPr>
          <w:rFonts w:ascii="Arial" w:hAnsi="Arial" w:cs="Arial"/>
        </w:rPr>
        <w:t>decreet toe</w:t>
      </w:r>
      <w:r w:rsidR="005F2751">
        <w:rPr>
          <w:rFonts w:ascii="Arial" w:hAnsi="Arial" w:cs="Arial"/>
        </w:rPr>
        <w:t xml:space="preserve">. Kinderen en jongeren leren samen en dagen hun leraren uit op hun meesterschap. Leraren tonen dat ook door niet over stoornissen te spreken, maar over leerlingen en over wat kinderen en jongeren met specifieke onderwijsbehoeften nodig hebben. </w:t>
      </w:r>
      <w:r w:rsidR="00286AD0">
        <w:rPr>
          <w:rFonts w:ascii="Arial" w:hAnsi="Arial" w:cs="Arial"/>
        </w:rPr>
        <w:t xml:space="preserve">Dat vergt een mind shift van leraren. </w:t>
      </w:r>
      <w:r w:rsidR="005F2751">
        <w:rPr>
          <w:rFonts w:ascii="Arial" w:hAnsi="Arial" w:cs="Arial"/>
        </w:rPr>
        <w:t>Ze zo</w:t>
      </w:r>
      <w:r w:rsidR="00286AD0">
        <w:rPr>
          <w:rFonts w:ascii="Arial" w:hAnsi="Arial" w:cs="Arial"/>
        </w:rPr>
        <w:t xml:space="preserve">eken naar creatieve oplossingen </w:t>
      </w:r>
      <w:r w:rsidR="005F2751">
        <w:rPr>
          <w:rFonts w:ascii="Arial" w:hAnsi="Arial" w:cs="Arial"/>
        </w:rPr>
        <w:t>voor afstemmingsproblemen omdat ze geloven in de meerwaarde van verscheidenheid op school.</w:t>
      </w:r>
    </w:p>
    <w:p w:rsidR="005F2751" w:rsidRDefault="005F2751">
      <w:pPr>
        <w:rPr>
          <w:rFonts w:ascii="Arial" w:hAnsi="Arial" w:cs="Arial"/>
        </w:rPr>
      </w:pPr>
      <w:r>
        <w:rPr>
          <w:rFonts w:ascii="Arial" w:hAnsi="Arial" w:cs="Arial"/>
        </w:rPr>
        <w:t xml:space="preserve">Theo </w:t>
      </w:r>
      <w:proofErr w:type="spellStart"/>
      <w:r>
        <w:rPr>
          <w:rFonts w:ascii="Arial" w:hAnsi="Arial" w:cs="Arial"/>
        </w:rPr>
        <w:t>Mardulier</w:t>
      </w:r>
      <w:proofErr w:type="spellEnd"/>
      <w:r>
        <w:rPr>
          <w:rFonts w:ascii="Arial" w:hAnsi="Arial" w:cs="Arial"/>
        </w:rPr>
        <w:t xml:space="preserve"> schetste ook de krachtlijnen van het M-decreet. Eerst gewoon, da</w:t>
      </w:r>
      <w:r w:rsidR="008F5469">
        <w:rPr>
          <w:rFonts w:ascii="Arial" w:hAnsi="Arial" w:cs="Arial"/>
        </w:rPr>
        <w:t>n buitengewoon. M</w:t>
      </w:r>
      <w:r>
        <w:rPr>
          <w:rFonts w:ascii="Arial" w:hAnsi="Arial" w:cs="Arial"/>
        </w:rPr>
        <w:t>et een recht op inschrijving in een gewone school</w:t>
      </w:r>
      <w:r w:rsidR="008F5469">
        <w:rPr>
          <w:rFonts w:ascii="Arial" w:hAnsi="Arial" w:cs="Arial"/>
        </w:rPr>
        <w:t>,</w:t>
      </w:r>
      <w:r>
        <w:rPr>
          <w:rFonts w:ascii="Arial" w:hAnsi="Arial" w:cs="Arial"/>
        </w:rPr>
        <w:t xml:space="preserve"> die haar best doet om redelijke aanpassingen door te voeren (ouders en leerlingen hebben recht op dergelijke aanpassingen en pas als dat echt niet lukt is een buitengewone school de optie). Gewoon onderwijs kan daarbij ook rekenen op ondersteuning (van onder meer 64 </w:t>
      </w:r>
      <w:proofErr w:type="spellStart"/>
      <w:r w:rsidR="00286AD0">
        <w:rPr>
          <w:rFonts w:ascii="Arial" w:hAnsi="Arial" w:cs="Arial"/>
        </w:rPr>
        <w:t>netgebonden</w:t>
      </w:r>
      <w:proofErr w:type="spellEnd"/>
      <w:r w:rsidR="00286AD0">
        <w:rPr>
          <w:rFonts w:ascii="Arial" w:hAnsi="Arial" w:cs="Arial"/>
        </w:rPr>
        <w:t xml:space="preserve"> competentiebegeleiders).</w:t>
      </w:r>
      <w:r>
        <w:rPr>
          <w:rFonts w:ascii="Arial" w:hAnsi="Arial" w:cs="Arial"/>
        </w:rPr>
        <w:t xml:space="preserve"> In het buitengewoon onderwijs komen er nieuwe aanbodtypes (een basisaanbod en een apart aanbod voor leerlingen met een autisme spectrumstoornis</w:t>
      </w:r>
      <w:r w:rsidR="008F5469">
        <w:rPr>
          <w:rFonts w:ascii="Arial" w:hAnsi="Arial" w:cs="Arial"/>
        </w:rPr>
        <w:t xml:space="preserve"> of ASS</w:t>
      </w:r>
      <w:r>
        <w:rPr>
          <w:rFonts w:ascii="Arial" w:hAnsi="Arial" w:cs="Arial"/>
        </w:rPr>
        <w:t xml:space="preserve">). </w:t>
      </w:r>
      <w:r w:rsidR="00286AD0">
        <w:rPr>
          <w:rFonts w:ascii="Arial" w:hAnsi="Arial" w:cs="Arial"/>
        </w:rPr>
        <w:t>En v</w:t>
      </w:r>
      <w:r>
        <w:rPr>
          <w:rFonts w:ascii="Arial" w:hAnsi="Arial" w:cs="Arial"/>
        </w:rPr>
        <w:t>oor het buitengewoon onderwijs</w:t>
      </w:r>
      <w:r w:rsidR="00286AD0">
        <w:rPr>
          <w:rFonts w:ascii="Arial" w:hAnsi="Arial" w:cs="Arial"/>
        </w:rPr>
        <w:t xml:space="preserve"> zijn er nieuwe toelatingsvoorwaarden, waarbij de </w:t>
      </w:r>
      <w:proofErr w:type="spellStart"/>
      <w:r w:rsidR="00286AD0">
        <w:rPr>
          <w:rFonts w:ascii="Arial" w:hAnsi="Arial" w:cs="Arial"/>
        </w:rPr>
        <w:t>CLB’s</w:t>
      </w:r>
      <w:proofErr w:type="spellEnd"/>
      <w:r w:rsidR="00286AD0">
        <w:rPr>
          <w:rFonts w:ascii="Arial" w:hAnsi="Arial" w:cs="Arial"/>
        </w:rPr>
        <w:t xml:space="preserve"> de rol van </w:t>
      </w:r>
      <w:r w:rsidR="008F5469">
        <w:rPr>
          <w:rFonts w:ascii="Arial" w:hAnsi="Arial" w:cs="Arial"/>
        </w:rPr>
        <w:t xml:space="preserve">een </w:t>
      </w:r>
      <w:proofErr w:type="spellStart"/>
      <w:r w:rsidR="00286AD0">
        <w:rPr>
          <w:rFonts w:ascii="Arial" w:hAnsi="Arial" w:cs="Arial"/>
        </w:rPr>
        <w:t>dispatcher</w:t>
      </w:r>
      <w:proofErr w:type="spellEnd"/>
      <w:r w:rsidR="00286AD0">
        <w:rPr>
          <w:rFonts w:ascii="Arial" w:hAnsi="Arial" w:cs="Arial"/>
        </w:rPr>
        <w:t xml:space="preserve"> krijgen.  </w:t>
      </w:r>
    </w:p>
    <w:p w:rsidR="004A6240" w:rsidRDefault="004A6240">
      <w:pPr>
        <w:rPr>
          <w:rFonts w:ascii="Arial" w:hAnsi="Arial" w:cs="Arial"/>
        </w:rPr>
      </w:pPr>
      <w:r>
        <w:rPr>
          <w:rFonts w:ascii="Arial" w:hAnsi="Arial" w:cs="Arial"/>
        </w:rPr>
        <w:t>----------</w:t>
      </w:r>
    </w:p>
    <w:p w:rsidR="00301766" w:rsidRDefault="00286AD0">
      <w:pPr>
        <w:rPr>
          <w:rFonts w:ascii="Arial" w:hAnsi="Arial" w:cs="Arial"/>
        </w:rPr>
      </w:pPr>
      <w:r>
        <w:rPr>
          <w:rFonts w:ascii="Arial" w:hAnsi="Arial" w:cs="Arial"/>
        </w:rPr>
        <w:t xml:space="preserve">Na de algemene toelichting werden aan het </w:t>
      </w:r>
      <w:r w:rsidRPr="004A6240">
        <w:rPr>
          <w:rFonts w:ascii="Arial" w:hAnsi="Arial" w:cs="Arial"/>
          <w:b/>
        </w:rPr>
        <w:t>panel</w:t>
      </w:r>
      <w:r>
        <w:rPr>
          <w:rFonts w:ascii="Arial" w:hAnsi="Arial" w:cs="Arial"/>
        </w:rPr>
        <w:t xml:space="preserve"> diverse vragen vo</w:t>
      </w:r>
      <w:r w:rsidR="008F5469">
        <w:rPr>
          <w:rFonts w:ascii="Arial" w:hAnsi="Arial" w:cs="Arial"/>
        </w:rPr>
        <w:t>orgelegd. Samengevat. Wordt het principe van het M-decreet – alle kinderen maximaal naar een gewone school – ook echt algemeen gedeeld? Krijgen gewone scholen daartoe genoeg ondersteuning? Zien ouders van een kind met een beperking of leerstoornis het bos nog door de bomen? Is het nieuwe type 9 in het buitengewoon onderwijs voor leerlingen met ASS een vooruitgang?</w:t>
      </w:r>
    </w:p>
    <w:p w:rsidR="00332B57" w:rsidRDefault="00566355">
      <w:pPr>
        <w:rPr>
          <w:rFonts w:ascii="Arial" w:hAnsi="Arial" w:cs="Arial"/>
        </w:rPr>
      </w:pPr>
      <w:r>
        <w:rPr>
          <w:rFonts w:ascii="Arial" w:hAnsi="Arial" w:cs="Arial"/>
        </w:rPr>
        <w:t xml:space="preserve">Tijdens het panelgesprek kwamen verschillende aandachtspunten en bekommernissen bovendrijven. </w:t>
      </w:r>
    </w:p>
    <w:p w:rsidR="00332B57" w:rsidRDefault="00566355">
      <w:pPr>
        <w:rPr>
          <w:rFonts w:ascii="Arial" w:hAnsi="Arial" w:cs="Arial"/>
        </w:rPr>
      </w:pPr>
      <w:r>
        <w:rPr>
          <w:rFonts w:ascii="Arial" w:hAnsi="Arial" w:cs="Arial"/>
        </w:rPr>
        <w:t xml:space="preserve">Centraal staan de kinderen, ook bij de moeilijke keuze tussen een gewone of  buitengewone school. Elk kind is bovendien anders. Om te zorgen dat ze het beste onderwijs op hun maat krijgen is er dan ook geen uniforme aanpak of vaste handleiding. Heel belangrijk daarbij is </w:t>
      </w:r>
      <w:r>
        <w:rPr>
          <w:rFonts w:ascii="Arial" w:hAnsi="Arial" w:cs="Arial"/>
        </w:rPr>
        <w:lastRenderedPageBreak/>
        <w:t xml:space="preserve">dat </w:t>
      </w:r>
      <w:r w:rsidR="00332B57">
        <w:rPr>
          <w:rFonts w:ascii="Arial" w:hAnsi="Arial" w:cs="Arial"/>
        </w:rPr>
        <w:t>kinderen – ook als ze geconfronteerd worden met een beperking of leerstoornis – hun zelfvertrouwen behouden, dat dit zelfvertrouwen versterkt wordt. Daarom is het aangewezen dat niet over, maar mét de kinderen gesproken wordt. En al even belangrijk is uiteraard dat ouders goed opgevangen en begeleid worden in de onderwijs- en schoolkeuze die ze voor en met hun kinderen maken.</w:t>
      </w:r>
    </w:p>
    <w:p w:rsidR="00332B57" w:rsidRDefault="00332B57">
      <w:pPr>
        <w:rPr>
          <w:rFonts w:ascii="Arial" w:hAnsi="Arial" w:cs="Arial"/>
        </w:rPr>
      </w:pPr>
      <w:r>
        <w:rPr>
          <w:rFonts w:ascii="Arial" w:hAnsi="Arial" w:cs="Arial"/>
        </w:rPr>
        <w:t xml:space="preserve">Bij deze keuze hebben de </w:t>
      </w:r>
      <w:proofErr w:type="spellStart"/>
      <w:r>
        <w:rPr>
          <w:rFonts w:ascii="Arial" w:hAnsi="Arial" w:cs="Arial"/>
        </w:rPr>
        <w:t>CLB’s</w:t>
      </w:r>
      <w:proofErr w:type="spellEnd"/>
      <w:r>
        <w:rPr>
          <w:rFonts w:ascii="Arial" w:hAnsi="Arial" w:cs="Arial"/>
        </w:rPr>
        <w:t xml:space="preserve"> door het M-decreet zowat een monopolierol gekregen. Het CLB-verslag is beslissend voor de toegang tot een buitengewone school en/of de extra begeleiding in een gewone school. Voor de </w:t>
      </w:r>
      <w:proofErr w:type="spellStart"/>
      <w:r>
        <w:rPr>
          <w:rFonts w:ascii="Arial" w:hAnsi="Arial" w:cs="Arial"/>
        </w:rPr>
        <w:t>CLB’s</w:t>
      </w:r>
      <w:proofErr w:type="spellEnd"/>
      <w:r>
        <w:rPr>
          <w:rFonts w:ascii="Arial" w:hAnsi="Arial" w:cs="Arial"/>
        </w:rPr>
        <w:t xml:space="preserve"> is dat een grote verantwoordelijkheid.</w:t>
      </w:r>
    </w:p>
    <w:p w:rsidR="00332B57" w:rsidRDefault="00332B57">
      <w:pPr>
        <w:rPr>
          <w:rFonts w:ascii="Arial" w:hAnsi="Arial" w:cs="Arial"/>
        </w:rPr>
      </w:pPr>
      <w:r>
        <w:rPr>
          <w:rFonts w:ascii="Arial" w:hAnsi="Arial" w:cs="Arial"/>
        </w:rPr>
        <w:t>Voor gewone scholen die meer kinderen met een beperking of leerstoornis zullen inschrijven, is het zaak om verder te gaan dan specifieke aanpassingen. Hun hele beleid en visie moeten op de intenties van het M-decreet worden afgestemd. Gewone scholen zijn blij met de ondersteuning van de competentiebegeleiders, maar het zal meer moeten zijn. De leerlingenbegeleiders vinden ook dat ze voorlopig niet genoeg erkend wordt in hun expertise en rol voor het leer- en schooltraject van de kinderen.</w:t>
      </w:r>
    </w:p>
    <w:p w:rsidR="000B7E66" w:rsidRDefault="004F2286">
      <w:pPr>
        <w:rPr>
          <w:rFonts w:ascii="Arial" w:hAnsi="Arial" w:cs="Arial"/>
        </w:rPr>
      </w:pPr>
      <w:r>
        <w:rPr>
          <w:rFonts w:ascii="Arial" w:hAnsi="Arial" w:cs="Arial"/>
        </w:rPr>
        <w:t xml:space="preserve">Een </w:t>
      </w:r>
      <w:r w:rsidR="000B7E66">
        <w:rPr>
          <w:rFonts w:ascii="Arial" w:hAnsi="Arial" w:cs="Arial"/>
        </w:rPr>
        <w:t>laatste punt heeft te maken met de vrijheid van onderwijs. Zullen alle gewone scholen wel bereid zijn om het M-decreet toe te passen? Dreigt er geen nieuwe opdeling tussen zorgscholen (of scholen die bewust en ook naar buiten uit de schouders onder inclusie zetten) en andere scholen die zich eerder zullen afficheren als scholen die hun onderwijsenergie steken in leerlingen zonder beperking of leerstoornis? In de opvolging van de uitvoering van het M-decreet moet dat zeker een aandachtspunt voor de minister van Onderwijs zijn.</w:t>
      </w:r>
    </w:p>
    <w:p w:rsidR="004A6240" w:rsidRDefault="004A6240">
      <w:pPr>
        <w:rPr>
          <w:rFonts w:ascii="Arial" w:hAnsi="Arial" w:cs="Arial"/>
        </w:rPr>
      </w:pPr>
      <w:r>
        <w:rPr>
          <w:rFonts w:ascii="Arial" w:hAnsi="Arial" w:cs="Arial"/>
        </w:rPr>
        <w:t>----------</w:t>
      </w:r>
    </w:p>
    <w:p w:rsidR="000B7E66" w:rsidRDefault="000B7E66">
      <w:pPr>
        <w:rPr>
          <w:rFonts w:ascii="Arial" w:hAnsi="Arial" w:cs="Arial"/>
        </w:rPr>
      </w:pPr>
      <w:r>
        <w:rPr>
          <w:rFonts w:ascii="Arial" w:hAnsi="Arial" w:cs="Arial"/>
        </w:rPr>
        <w:t xml:space="preserve">Als </w:t>
      </w:r>
      <w:r w:rsidRPr="004A6240">
        <w:rPr>
          <w:rFonts w:ascii="Arial" w:hAnsi="Arial" w:cs="Arial"/>
          <w:b/>
        </w:rPr>
        <w:t xml:space="preserve">uitsmijter </w:t>
      </w:r>
      <w:r>
        <w:rPr>
          <w:rFonts w:ascii="Arial" w:hAnsi="Arial" w:cs="Arial"/>
        </w:rPr>
        <w:t>nog dit: sinds het netwerkmoment eind april is de uitrol van het M-decreet voortgezet. Da</w:t>
      </w:r>
      <w:r w:rsidR="004A6240">
        <w:rPr>
          <w:rFonts w:ascii="Arial" w:hAnsi="Arial" w:cs="Arial"/>
        </w:rPr>
        <w:t>t gebeurt met vallen en opstaan, terwijl het decreet op 1 september definitief in werking zal treden.</w:t>
      </w:r>
    </w:p>
    <w:p w:rsidR="000B7E66" w:rsidRDefault="000B7E66">
      <w:pPr>
        <w:rPr>
          <w:rFonts w:ascii="Arial" w:hAnsi="Arial" w:cs="Arial"/>
        </w:rPr>
      </w:pPr>
      <w:r>
        <w:rPr>
          <w:rFonts w:ascii="Arial" w:hAnsi="Arial" w:cs="Arial"/>
        </w:rPr>
        <w:t>In het buitengewoon onderwijs neemt op vele plaatsen de onrust toe over een da</w:t>
      </w:r>
      <w:r w:rsidR="004A6240">
        <w:rPr>
          <w:rFonts w:ascii="Arial" w:hAnsi="Arial" w:cs="Arial"/>
        </w:rPr>
        <w:t xml:space="preserve">ling van het aantal leerlingen, </w:t>
      </w:r>
      <w:r>
        <w:rPr>
          <w:rFonts w:ascii="Arial" w:hAnsi="Arial" w:cs="Arial"/>
        </w:rPr>
        <w:t xml:space="preserve">en dus ook </w:t>
      </w:r>
      <w:r w:rsidR="004A6240">
        <w:rPr>
          <w:rFonts w:ascii="Arial" w:hAnsi="Arial" w:cs="Arial"/>
        </w:rPr>
        <w:t xml:space="preserve">over </w:t>
      </w:r>
      <w:r>
        <w:rPr>
          <w:rFonts w:ascii="Arial" w:hAnsi="Arial" w:cs="Arial"/>
        </w:rPr>
        <w:t>een verlies aan werk voor leraren en het verdampe</w:t>
      </w:r>
      <w:r w:rsidR="004A6240">
        <w:rPr>
          <w:rFonts w:ascii="Arial" w:hAnsi="Arial" w:cs="Arial"/>
        </w:rPr>
        <w:t>n op termijn van hun expertise.</w:t>
      </w:r>
      <w:r>
        <w:rPr>
          <w:rFonts w:ascii="Arial" w:hAnsi="Arial" w:cs="Arial"/>
        </w:rPr>
        <w:t xml:space="preserve"> Het buitengewoon basisonderwijs telt dit schooljaar al 900 leerlingen minder.</w:t>
      </w:r>
    </w:p>
    <w:p w:rsidR="004A6240" w:rsidRDefault="004A6240">
      <w:pPr>
        <w:rPr>
          <w:rFonts w:ascii="Arial" w:hAnsi="Arial" w:cs="Arial"/>
        </w:rPr>
      </w:pPr>
      <w:r>
        <w:rPr>
          <w:rFonts w:ascii="Arial" w:hAnsi="Arial" w:cs="Arial"/>
        </w:rPr>
        <w:t xml:space="preserve">Minister </w:t>
      </w:r>
      <w:proofErr w:type="spellStart"/>
      <w:r>
        <w:rPr>
          <w:rFonts w:ascii="Arial" w:hAnsi="Arial" w:cs="Arial"/>
        </w:rPr>
        <w:t>Crevits</w:t>
      </w:r>
      <w:proofErr w:type="spellEnd"/>
      <w:r>
        <w:rPr>
          <w:rFonts w:ascii="Arial" w:hAnsi="Arial" w:cs="Arial"/>
        </w:rPr>
        <w:t xml:space="preserve"> roept daarom al vervroegd</w:t>
      </w:r>
      <w:r w:rsidR="000B7E66">
        <w:rPr>
          <w:rFonts w:ascii="Arial" w:hAnsi="Arial" w:cs="Arial"/>
        </w:rPr>
        <w:t xml:space="preserve"> </w:t>
      </w:r>
      <w:r>
        <w:rPr>
          <w:rFonts w:ascii="Arial" w:hAnsi="Arial" w:cs="Arial"/>
        </w:rPr>
        <w:t>de waarborgregeling (het M-decreet mag geen besparing zijn) voor het basisonderwijs in. Een 180-tal leraren van het buitengewoon onderwijs zal worden ingezet voor ondersteuning en begeleiding in gewone scholen. In 2015 zet de minister daarvoor 2,75 miljoen in. In 2016 zou dat 8 miljoen euro worden.</w:t>
      </w:r>
    </w:p>
    <w:p w:rsidR="004A6240" w:rsidRDefault="004A6240">
      <w:pPr>
        <w:rPr>
          <w:rFonts w:ascii="Arial" w:hAnsi="Arial" w:cs="Arial"/>
        </w:rPr>
      </w:pPr>
      <w:r>
        <w:rPr>
          <w:rFonts w:ascii="Arial" w:hAnsi="Arial" w:cs="Arial"/>
        </w:rPr>
        <w:t xml:space="preserve">De </w:t>
      </w:r>
      <w:proofErr w:type="spellStart"/>
      <w:r>
        <w:rPr>
          <w:rFonts w:ascii="Arial" w:hAnsi="Arial" w:cs="Arial"/>
        </w:rPr>
        <w:t>CLB’s</w:t>
      </w:r>
      <w:proofErr w:type="spellEnd"/>
      <w:r>
        <w:rPr>
          <w:rFonts w:ascii="Arial" w:hAnsi="Arial" w:cs="Arial"/>
        </w:rPr>
        <w:t xml:space="preserve"> hebben intussen al aan de noodrem gehangen. Ze kreunen onder het vele werk, ook in de uitvoering van het M-decreet. Minister </w:t>
      </w:r>
      <w:proofErr w:type="spellStart"/>
      <w:r>
        <w:rPr>
          <w:rFonts w:ascii="Arial" w:hAnsi="Arial" w:cs="Arial"/>
        </w:rPr>
        <w:t>Crevits</w:t>
      </w:r>
      <w:proofErr w:type="spellEnd"/>
      <w:r>
        <w:rPr>
          <w:rFonts w:ascii="Arial" w:hAnsi="Arial" w:cs="Arial"/>
        </w:rPr>
        <w:t xml:space="preserve"> heeft ze daarom tot 30 september de tijd gegeven om de nodige verslagen te maken (toegang buitengewoon onderwijs of extra ondersteuning in het gewoon onderwijs). Voor veel kinderen en ouders komt die deadline dan wel rijkelijk laat.</w:t>
      </w:r>
    </w:p>
    <w:p w:rsidR="004A6240" w:rsidRDefault="004A6240">
      <w:pPr>
        <w:rPr>
          <w:rFonts w:ascii="Arial" w:hAnsi="Arial" w:cs="Arial"/>
        </w:rPr>
      </w:pPr>
    </w:p>
    <w:p w:rsidR="008F5469" w:rsidRPr="000419A2" w:rsidRDefault="004A6240">
      <w:pPr>
        <w:rPr>
          <w:rFonts w:ascii="Arial" w:hAnsi="Arial" w:cs="Arial"/>
        </w:rPr>
      </w:pPr>
      <w:r>
        <w:rPr>
          <w:rFonts w:ascii="Arial" w:hAnsi="Arial" w:cs="Arial"/>
        </w:rPr>
        <w:t>Notities Patrick Martens (juni 2015)</w:t>
      </w:r>
      <w:bookmarkStart w:id="0" w:name="_GoBack"/>
      <w:bookmarkEnd w:id="0"/>
    </w:p>
    <w:sectPr w:rsidR="008F5469" w:rsidRPr="00041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A2"/>
    <w:rsid w:val="000419A2"/>
    <w:rsid w:val="000B7E66"/>
    <w:rsid w:val="00286AD0"/>
    <w:rsid w:val="00301766"/>
    <w:rsid w:val="00332B57"/>
    <w:rsid w:val="0034483E"/>
    <w:rsid w:val="004A6240"/>
    <w:rsid w:val="004F2286"/>
    <w:rsid w:val="00566355"/>
    <w:rsid w:val="005F2751"/>
    <w:rsid w:val="008F5469"/>
    <w:rsid w:val="00C50CA2"/>
    <w:rsid w:val="00FA1D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A1D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1D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A1D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1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897</Words>
  <Characters>4937</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Martens</dc:creator>
  <cp:lastModifiedBy>creemers jacqueline</cp:lastModifiedBy>
  <cp:revision>2</cp:revision>
  <cp:lastPrinted>2015-06-07T19:51:00Z</cp:lastPrinted>
  <dcterms:created xsi:type="dcterms:W3CDTF">2015-06-08T07:38:00Z</dcterms:created>
  <dcterms:modified xsi:type="dcterms:W3CDTF">2015-06-08T07:38:00Z</dcterms:modified>
</cp:coreProperties>
</file>