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CC5AD" w14:textId="5A3CDD0E" w:rsidR="00085EC6" w:rsidRPr="00204F20" w:rsidRDefault="00204F20">
      <w:pPr>
        <w:rPr>
          <w:b/>
          <w:bCs/>
          <w:sz w:val="32"/>
          <w:szCs w:val="32"/>
          <w:lang w:val="nl-NL"/>
        </w:rPr>
      </w:pPr>
      <w:r w:rsidRPr="00204F20">
        <w:rPr>
          <w:b/>
          <w:bCs/>
          <w:sz w:val="32"/>
          <w:szCs w:val="32"/>
          <w:lang w:val="nl-NL"/>
        </w:rPr>
        <w:t>Verpleegkundige woonzorgcentrum de Maaspoorte</w:t>
      </w:r>
    </w:p>
    <w:p w14:paraId="6BF93DDF" w14:textId="53C78168" w:rsidR="00204F20" w:rsidRDefault="00204F20">
      <w:pPr>
        <w:rPr>
          <w:lang w:val="nl-NL"/>
        </w:rPr>
      </w:pPr>
    </w:p>
    <w:p w14:paraId="27BC541D" w14:textId="69FFB7F0" w:rsidR="00204F20" w:rsidRDefault="00204F20">
      <w:pPr>
        <w:rPr>
          <w:b/>
          <w:bCs/>
          <w:sz w:val="28"/>
          <w:szCs w:val="28"/>
          <w:lang w:val="nl-NL"/>
        </w:rPr>
      </w:pPr>
      <w:r w:rsidRPr="00204F20">
        <w:rPr>
          <w:b/>
          <w:bCs/>
          <w:sz w:val="28"/>
          <w:szCs w:val="28"/>
          <w:lang w:val="nl-NL"/>
        </w:rPr>
        <w:t>Functieomschrijving</w:t>
      </w:r>
    </w:p>
    <w:p w14:paraId="124069C7" w14:textId="476209BD" w:rsidR="00204F20" w:rsidRDefault="00204F20">
      <w:pPr>
        <w:rPr>
          <w:sz w:val="24"/>
          <w:szCs w:val="24"/>
          <w:lang w:val="nl-NL"/>
        </w:rPr>
      </w:pPr>
      <w:r>
        <w:rPr>
          <w:sz w:val="24"/>
          <w:szCs w:val="24"/>
          <w:lang w:val="nl-NL"/>
        </w:rPr>
        <w:t>Ben je een toegewijde verpleegkundige met oprechte interesse voor senioren? Bij woonzorgcentrum de Maaspoorte ontvangen jouw collega’s jou met open armen.</w:t>
      </w:r>
    </w:p>
    <w:p w14:paraId="171C8595" w14:textId="76FA458D" w:rsidR="00204F20" w:rsidRDefault="00204F20">
      <w:pPr>
        <w:rPr>
          <w:sz w:val="24"/>
          <w:szCs w:val="24"/>
          <w:lang w:val="nl-NL"/>
        </w:rPr>
      </w:pPr>
      <w:r>
        <w:rPr>
          <w:sz w:val="24"/>
          <w:szCs w:val="24"/>
          <w:lang w:val="nl-NL"/>
        </w:rPr>
        <w:t xml:space="preserve">Onze bewoners zien in jou een vertrouwenspersoon die naar hen luistert en tijd neemt voor een gesprek. Je kent hun individueel zorgplan en vindt de efficiëntste oplossing voor hun verwachtingen, met respect voor alle betrokkenen. Jouw persoonlijke en enthousiaste zorg op maat motiveert jouw collega verpleeg- en zorgkundigen om ook naar de individuele noden van de bewoners te handelen. Zo creëer je een breed draagvlak om elke bewoner een aangenaam verblijf te bezorgen. </w:t>
      </w:r>
    </w:p>
    <w:p w14:paraId="7A4B37D1" w14:textId="1D9AA385" w:rsidR="00204F20" w:rsidRDefault="00204F20">
      <w:pPr>
        <w:rPr>
          <w:sz w:val="24"/>
          <w:szCs w:val="24"/>
          <w:lang w:val="nl-NL"/>
        </w:rPr>
      </w:pPr>
      <w:r>
        <w:rPr>
          <w:sz w:val="24"/>
          <w:szCs w:val="24"/>
          <w:lang w:val="nl-NL"/>
        </w:rPr>
        <w:t>Je haalt voldoening uit de mix van verpleegtechnische taken, een open communicatie en de organisatie van jouw team.</w:t>
      </w:r>
    </w:p>
    <w:p w14:paraId="507FF590" w14:textId="57FC83C1" w:rsidR="00204F20" w:rsidRDefault="00204F20">
      <w:pPr>
        <w:rPr>
          <w:sz w:val="24"/>
          <w:szCs w:val="24"/>
          <w:lang w:val="nl-NL"/>
        </w:rPr>
      </w:pPr>
    </w:p>
    <w:p w14:paraId="0D577947" w14:textId="6BFC045C" w:rsidR="00204F20" w:rsidRDefault="00204F20">
      <w:pPr>
        <w:rPr>
          <w:b/>
          <w:bCs/>
          <w:sz w:val="28"/>
          <w:szCs w:val="28"/>
          <w:lang w:val="nl-NL"/>
        </w:rPr>
      </w:pPr>
      <w:r>
        <w:rPr>
          <w:b/>
          <w:bCs/>
          <w:sz w:val="28"/>
          <w:szCs w:val="28"/>
          <w:lang w:val="nl-NL"/>
        </w:rPr>
        <w:t>Profiel</w:t>
      </w:r>
    </w:p>
    <w:p w14:paraId="3E401D55" w14:textId="46914F0B" w:rsidR="00204F20" w:rsidRDefault="00204F20">
      <w:pPr>
        <w:rPr>
          <w:sz w:val="24"/>
          <w:szCs w:val="24"/>
          <w:lang w:val="nl-NL"/>
        </w:rPr>
      </w:pPr>
      <w:r>
        <w:rPr>
          <w:sz w:val="24"/>
          <w:szCs w:val="24"/>
          <w:lang w:val="nl-NL"/>
        </w:rPr>
        <w:t>Je bent houder van een diploma van “gegradueerde verpleegkundige van het hoger beroepsonderwijs HBO5” of je bent houder van een bachelordiploma verpleegkunde.</w:t>
      </w:r>
    </w:p>
    <w:p w14:paraId="4F922EDD" w14:textId="361CB445" w:rsidR="00204F20" w:rsidRDefault="00204F20">
      <w:pPr>
        <w:rPr>
          <w:sz w:val="24"/>
          <w:szCs w:val="24"/>
          <w:lang w:val="nl-NL"/>
        </w:rPr>
      </w:pPr>
    </w:p>
    <w:p w14:paraId="063C88B2" w14:textId="5493F571" w:rsidR="00204F20" w:rsidRDefault="00204F20">
      <w:pPr>
        <w:rPr>
          <w:b/>
          <w:bCs/>
          <w:sz w:val="28"/>
          <w:szCs w:val="28"/>
          <w:lang w:val="nl-NL"/>
        </w:rPr>
      </w:pPr>
      <w:r>
        <w:rPr>
          <w:b/>
          <w:bCs/>
          <w:sz w:val="28"/>
          <w:szCs w:val="28"/>
          <w:lang w:val="nl-NL"/>
        </w:rPr>
        <w:t>Jobgerelateerde competenties</w:t>
      </w:r>
    </w:p>
    <w:p w14:paraId="4B3BC7A4" w14:textId="073EE027" w:rsidR="00204F20" w:rsidRDefault="000C4B9D" w:rsidP="000C4B9D">
      <w:pPr>
        <w:pStyle w:val="Lijstalinea"/>
        <w:numPr>
          <w:ilvl w:val="0"/>
          <w:numId w:val="1"/>
        </w:numPr>
        <w:rPr>
          <w:sz w:val="24"/>
          <w:szCs w:val="24"/>
          <w:lang w:val="nl-NL"/>
        </w:rPr>
      </w:pPr>
      <w:r>
        <w:rPr>
          <w:sz w:val="24"/>
          <w:szCs w:val="24"/>
          <w:lang w:val="nl-NL"/>
        </w:rPr>
        <w:t>Je voert de verpleegkundige taken van de resident uit volgens de richtlijnen van het zorgplan</w:t>
      </w:r>
    </w:p>
    <w:p w14:paraId="1229DA0A" w14:textId="28D1F16D" w:rsidR="000C4B9D" w:rsidRDefault="000C4B9D" w:rsidP="000C4B9D">
      <w:pPr>
        <w:pStyle w:val="Lijstalinea"/>
        <w:numPr>
          <w:ilvl w:val="0"/>
          <w:numId w:val="1"/>
        </w:numPr>
        <w:rPr>
          <w:sz w:val="24"/>
          <w:szCs w:val="24"/>
          <w:lang w:val="nl-NL"/>
        </w:rPr>
      </w:pPr>
      <w:r>
        <w:rPr>
          <w:sz w:val="24"/>
          <w:szCs w:val="24"/>
          <w:lang w:val="nl-NL"/>
        </w:rPr>
        <w:t>Je staat in voor de bestelling en toediening van de medicatie van de resident</w:t>
      </w:r>
    </w:p>
    <w:p w14:paraId="1927B2EC" w14:textId="28B7A2D2" w:rsidR="000C4B9D" w:rsidRDefault="000C4B9D" w:rsidP="000C4B9D">
      <w:pPr>
        <w:pStyle w:val="Lijstalinea"/>
        <w:numPr>
          <w:ilvl w:val="0"/>
          <w:numId w:val="1"/>
        </w:numPr>
        <w:rPr>
          <w:sz w:val="24"/>
          <w:szCs w:val="24"/>
          <w:lang w:val="nl-NL"/>
        </w:rPr>
      </w:pPr>
      <w:r>
        <w:rPr>
          <w:sz w:val="24"/>
          <w:szCs w:val="24"/>
          <w:lang w:val="nl-NL"/>
        </w:rPr>
        <w:t>Je werkt mee aan het concept peter/meter aandachtspersonen belevingsgerichte zorgbeleving.</w:t>
      </w:r>
    </w:p>
    <w:p w14:paraId="27EE1C65" w14:textId="2F74743D" w:rsidR="000C4B9D" w:rsidRDefault="000C4B9D" w:rsidP="000C4B9D">
      <w:pPr>
        <w:pStyle w:val="Lijstalinea"/>
        <w:numPr>
          <w:ilvl w:val="0"/>
          <w:numId w:val="1"/>
        </w:numPr>
        <w:rPr>
          <w:sz w:val="24"/>
          <w:szCs w:val="24"/>
          <w:lang w:val="nl-NL"/>
        </w:rPr>
      </w:pPr>
      <w:r>
        <w:rPr>
          <w:sz w:val="24"/>
          <w:szCs w:val="24"/>
          <w:lang w:val="nl-NL"/>
        </w:rPr>
        <w:t>Je draagt zorg voor het fysische comfort en de veiligheid van de resident.</w:t>
      </w:r>
    </w:p>
    <w:p w14:paraId="219C1A6F" w14:textId="5DAF1B98" w:rsidR="000C4B9D" w:rsidRDefault="000C4B9D" w:rsidP="000C4B9D">
      <w:pPr>
        <w:pStyle w:val="Lijstalinea"/>
        <w:numPr>
          <w:ilvl w:val="0"/>
          <w:numId w:val="1"/>
        </w:numPr>
        <w:rPr>
          <w:sz w:val="24"/>
          <w:szCs w:val="24"/>
          <w:lang w:val="nl-NL"/>
        </w:rPr>
      </w:pPr>
      <w:r>
        <w:rPr>
          <w:sz w:val="24"/>
          <w:szCs w:val="24"/>
          <w:lang w:val="nl-NL"/>
        </w:rPr>
        <w:t>Je staat in voor het opvangen en verwelkomen van de residenten, familie en bezoekers en creëert gespreksmomenten waarbij wordt ingegaan op de individuele beleving van de resident en op zijn persoonlijke levensgeschiedenis.</w:t>
      </w:r>
    </w:p>
    <w:p w14:paraId="21C27874" w14:textId="267E77BC" w:rsidR="000C4B9D" w:rsidRDefault="000C4B9D" w:rsidP="000C4B9D">
      <w:pPr>
        <w:pStyle w:val="Lijstalinea"/>
        <w:numPr>
          <w:ilvl w:val="0"/>
          <w:numId w:val="1"/>
        </w:numPr>
        <w:rPr>
          <w:sz w:val="24"/>
          <w:szCs w:val="24"/>
          <w:lang w:val="nl-NL"/>
        </w:rPr>
      </w:pPr>
      <w:r>
        <w:rPr>
          <w:sz w:val="24"/>
          <w:szCs w:val="24"/>
          <w:lang w:val="nl-NL"/>
        </w:rPr>
        <w:t>Je betrekt familie en bezoekers bij het dagelijks leven in het woonzorgcentrum.</w:t>
      </w:r>
    </w:p>
    <w:p w14:paraId="283F98A1" w14:textId="4ADD68B2" w:rsidR="000C4B9D" w:rsidRDefault="000C4B9D" w:rsidP="000C4B9D">
      <w:pPr>
        <w:pStyle w:val="Lijstalinea"/>
        <w:numPr>
          <w:ilvl w:val="0"/>
          <w:numId w:val="1"/>
        </w:numPr>
        <w:rPr>
          <w:sz w:val="24"/>
          <w:szCs w:val="24"/>
          <w:lang w:val="nl-NL"/>
        </w:rPr>
      </w:pPr>
      <w:r>
        <w:rPr>
          <w:sz w:val="24"/>
          <w:szCs w:val="24"/>
          <w:lang w:val="nl-NL"/>
        </w:rPr>
        <w:t xml:space="preserve">Je observeert de dagelijkse lichamelijke, psychische en sociale behoeften van de resident en rapporteert deze in het zorgdossier en mondeling tijdens het teamoverleg. </w:t>
      </w:r>
    </w:p>
    <w:p w14:paraId="2B065DF1" w14:textId="45A98A01" w:rsidR="000C4B9D" w:rsidRDefault="000C4B9D" w:rsidP="000C4B9D">
      <w:pPr>
        <w:pStyle w:val="Lijstalinea"/>
        <w:numPr>
          <w:ilvl w:val="0"/>
          <w:numId w:val="1"/>
        </w:numPr>
        <w:rPr>
          <w:sz w:val="24"/>
          <w:szCs w:val="24"/>
          <w:lang w:val="nl-NL"/>
        </w:rPr>
      </w:pPr>
      <w:r>
        <w:rPr>
          <w:sz w:val="24"/>
          <w:szCs w:val="24"/>
          <w:lang w:val="nl-NL"/>
        </w:rPr>
        <w:t>Je participeert actief aan werkoverleg en residentenbesprekingen.</w:t>
      </w:r>
    </w:p>
    <w:p w14:paraId="14201D7C" w14:textId="70F074E7" w:rsidR="000C4B9D" w:rsidRDefault="000C4B9D" w:rsidP="000C4B9D">
      <w:pPr>
        <w:pStyle w:val="Lijstalinea"/>
        <w:numPr>
          <w:ilvl w:val="0"/>
          <w:numId w:val="1"/>
        </w:numPr>
        <w:rPr>
          <w:sz w:val="24"/>
          <w:szCs w:val="24"/>
          <w:lang w:val="nl-NL"/>
        </w:rPr>
      </w:pPr>
      <w:r>
        <w:rPr>
          <w:sz w:val="24"/>
          <w:szCs w:val="24"/>
          <w:lang w:val="nl-NL"/>
        </w:rPr>
        <w:t>Je denkt mee in processen ter verbetering van de werking.</w:t>
      </w:r>
    </w:p>
    <w:p w14:paraId="53C1B814" w14:textId="1AB17668" w:rsidR="000C4B9D" w:rsidRDefault="000C4B9D" w:rsidP="000C4B9D">
      <w:pPr>
        <w:pStyle w:val="Lijstalinea"/>
        <w:numPr>
          <w:ilvl w:val="0"/>
          <w:numId w:val="1"/>
        </w:numPr>
        <w:rPr>
          <w:sz w:val="24"/>
          <w:szCs w:val="24"/>
          <w:lang w:val="nl-NL"/>
        </w:rPr>
      </w:pPr>
      <w:r>
        <w:rPr>
          <w:sz w:val="24"/>
          <w:szCs w:val="24"/>
          <w:lang w:val="nl-NL"/>
        </w:rPr>
        <w:t>Je staat in voor een open collegiale sfeer.</w:t>
      </w:r>
    </w:p>
    <w:p w14:paraId="25183E30" w14:textId="0F6F90ED" w:rsidR="00AE0F3F" w:rsidRDefault="00AE0F3F" w:rsidP="000C4B9D">
      <w:pPr>
        <w:pStyle w:val="Lijstalinea"/>
        <w:numPr>
          <w:ilvl w:val="0"/>
          <w:numId w:val="1"/>
        </w:numPr>
        <w:rPr>
          <w:sz w:val="24"/>
          <w:szCs w:val="24"/>
          <w:lang w:val="nl-NL"/>
        </w:rPr>
      </w:pPr>
      <w:r>
        <w:rPr>
          <w:sz w:val="24"/>
          <w:szCs w:val="24"/>
          <w:lang w:val="nl-NL"/>
        </w:rPr>
        <w:t>Je bent flexibel</w:t>
      </w:r>
    </w:p>
    <w:p w14:paraId="46179A75" w14:textId="0D776F9A" w:rsidR="007D691F" w:rsidRDefault="007D691F" w:rsidP="000C4B9D">
      <w:pPr>
        <w:pStyle w:val="Lijstalinea"/>
        <w:numPr>
          <w:ilvl w:val="0"/>
          <w:numId w:val="1"/>
        </w:numPr>
        <w:rPr>
          <w:sz w:val="24"/>
          <w:szCs w:val="24"/>
          <w:lang w:val="nl-NL"/>
        </w:rPr>
      </w:pPr>
      <w:r>
        <w:rPr>
          <w:sz w:val="24"/>
          <w:szCs w:val="24"/>
          <w:lang w:val="nl-NL"/>
        </w:rPr>
        <w:t>Je bent stressbestendig</w:t>
      </w:r>
    </w:p>
    <w:p w14:paraId="68CA4279" w14:textId="6697EEFF" w:rsidR="000C4B9D" w:rsidRDefault="000C4B9D" w:rsidP="000C4B9D">
      <w:pPr>
        <w:rPr>
          <w:sz w:val="24"/>
          <w:szCs w:val="24"/>
          <w:lang w:val="nl-NL"/>
        </w:rPr>
      </w:pPr>
    </w:p>
    <w:p w14:paraId="6DB89814" w14:textId="20B1080B" w:rsidR="000C4B9D" w:rsidRDefault="000C4B9D" w:rsidP="000C4B9D">
      <w:pPr>
        <w:rPr>
          <w:b/>
          <w:bCs/>
          <w:sz w:val="28"/>
          <w:szCs w:val="28"/>
          <w:lang w:val="nl-NL"/>
        </w:rPr>
      </w:pPr>
      <w:r>
        <w:rPr>
          <w:b/>
          <w:bCs/>
          <w:sz w:val="28"/>
          <w:szCs w:val="28"/>
          <w:lang w:val="nl-NL"/>
        </w:rPr>
        <w:t>Aanbod</w:t>
      </w:r>
    </w:p>
    <w:p w14:paraId="51F18E15" w14:textId="4F6164CD" w:rsidR="000C4B9D" w:rsidRDefault="000C4B9D" w:rsidP="000C4B9D">
      <w:pPr>
        <w:rPr>
          <w:sz w:val="24"/>
          <w:szCs w:val="24"/>
          <w:lang w:val="nl-NL"/>
        </w:rPr>
      </w:pPr>
      <w:r>
        <w:rPr>
          <w:sz w:val="24"/>
          <w:szCs w:val="24"/>
          <w:lang w:val="nl-NL"/>
        </w:rPr>
        <w:t>Naast het loon geniet je van extra legale voordelen zoals maaltijdcheques, fietsvergoeding..</w:t>
      </w:r>
    </w:p>
    <w:p w14:paraId="6664F179" w14:textId="289012BB" w:rsidR="000C4B9D" w:rsidRDefault="000C4B9D" w:rsidP="000C4B9D">
      <w:pPr>
        <w:rPr>
          <w:sz w:val="24"/>
          <w:szCs w:val="24"/>
          <w:lang w:val="nl-NL"/>
        </w:rPr>
      </w:pPr>
      <w:r>
        <w:rPr>
          <w:sz w:val="24"/>
          <w:szCs w:val="24"/>
          <w:lang w:val="nl-NL"/>
        </w:rPr>
        <w:t>Het voltijds bruto maandloon kan variëren, afhankelijk van het niveau van je diploma.</w:t>
      </w:r>
    </w:p>
    <w:p w14:paraId="3A2B679A" w14:textId="02922548" w:rsidR="000C4B9D" w:rsidRDefault="000C4B9D" w:rsidP="000C4B9D">
      <w:pPr>
        <w:rPr>
          <w:sz w:val="24"/>
          <w:szCs w:val="24"/>
          <w:lang w:val="nl-NL"/>
        </w:rPr>
      </w:pPr>
      <w:r>
        <w:rPr>
          <w:sz w:val="24"/>
          <w:szCs w:val="24"/>
          <w:lang w:val="nl-NL"/>
        </w:rPr>
        <w:t xml:space="preserve">Het betreft een </w:t>
      </w:r>
      <w:r w:rsidR="00D51633">
        <w:rPr>
          <w:sz w:val="24"/>
          <w:szCs w:val="24"/>
          <w:lang w:val="nl-NL"/>
        </w:rPr>
        <w:t>tijdelijke voltijds/deeltijdse job met mogelijkheid tot een contract van onbepaalde duur mits het slagen v</w:t>
      </w:r>
      <w:r w:rsidR="00006727">
        <w:rPr>
          <w:sz w:val="24"/>
          <w:szCs w:val="24"/>
          <w:lang w:val="nl-NL"/>
        </w:rPr>
        <w:t>oor</w:t>
      </w:r>
      <w:r w:rsidR="00D51633">
        <w:rPr>
          <w:sz w:val="24"/>
          <w:szCs w:val="24"/>
          <w:lang w:val="nl-NL"/>
        </w:rPr>
        <w:t xml:space="preserve"> een wervingsexamen.</w:t>
      </w:r>
    </w:p>
    <w:p w14:paraId="0DFA4514" w14:textId="5538CF94" w:rsidR="00D51633" w:rsidRDefault="00D51633" w:rsidP="000C4B9D">
      <w:pPr>
        <w:rPr>
          <w:sz w:val="24"/>
          <w:szCs w:val="24"/>
          <w:lang w:val="nl-NL"/>
        </w:rPr>
      </w:pPr>
    </w:p>
    <w:p w14:paraId="7F804D42" w14:textId="0BAEDCF9" w:rsidR="00D51633" w:rsidRDefault="00D51633" w:rsidP="000C4B9D">
      <w:pPr>
        <w:rPr>
          <w:b/>
          <w:bCs/>
          <w:sz w:val="28"/>
          <w:szCs w:val="28"/>
          <w:lang w:val="nl-NL"/>
        </w:rPr>
      </w:pPr>
      <w:r>
        <w:rPr>
          <w:b/>
          <w:bCs/>
          <w:sz w:val="28"/>
          <w:szCs w:val="28"/>
          <w:lang w:val="nl-NL"/>
        </w:rPr>
        <w:t>Plaats tewerkstelling</w:t>
      </w:r>
    </w:p>
    <w:p w14:paraId="4E5FF720" w14:textId="6296DBFB" w:rsidR="00D51633" w:rsidRDefault="00D51633" w:rsidP="000C4B9D">
      <w:pPr>
        <w:rPr>
          <w:sz w:val="24"/>
          <w:szCs w:val="24"/>
          <w:lang w:val="nl-NL"/>
        </w:rPr>
      </w:pPr>
      <w:r>
        <w:rPr>
          <w:sz w:val="24"/>
          <w:szCs w:val="24"/>
          <w:lang w:val="nl-NL"/>
        </w:rPr>
        <w:t>WZC de Maaspoorte</w:t>
      </w:r>
    </w:p>
    <w:p w14:paraId="508225A4" w14:textId="20DAD06D" w:rsidR="00D51633" w:rsidRDefault="00D51633" w:rsidP="000C4B9D">
      <w:pPr>
        <w:rPr>
          <w:sz w:val="24"/>
          <w:szCs w:val="24"/>
          <w:lang w:val="nl-NL"/>
        </w:rPr>
      </w:pPr>
      <w:r>
        <w:rPr>
          <w:sz w:val="24"/>
          <w:szCs w:val="24"/>
          <w:lang w:val="nl-NL"/>
        </w:rPr>
        <w:t>Sionstraat 21, 3680 Maaseik</w:t>
      </w:r>
    </w:p>
    <w:p w14:paraId="057AA165" w14:textId="4C8E5138" w:rsidR="00D51633" w:rsidRDefault="00D51633" w:rsidP="000C4B9D">
      <w:pPr>
        <w:rPr>
          <w:sz w:val="24"/>
          <w:szCs w:val="24"/>
          <w:lang w:val="nl-NL"/>
        </w:rPr>
      </w:pPr>
    </w:p>
    <w:p w14:paraId="0ACEADA9" w14:textId="5A55521A" w:rsidR="00D51633" w:rsidRDefault="00D51633" w:rsidP="000C4B9D">
      <w:pPr>
        <w:rPr>
          <w:b/>
          <w:bCs/>
          <w:sz w:val="28"/>
          <w:szCs w:val="28"/>
          <w:lang w:val="nl-NL"/>
        </w:rPr>
      </w:pPr>
      <w:r>
        <w:rPr>
          <w:b/>
          <w:bCs/>
          <w:sz w:val="28"/>
          <w:szCs w:val="28"/>
          <w:lang w:val="nl-NL"/>
        </w:rPr>
        <w:t>Vereiste studies</w:t>
      </w:r>
    </w:p>
    <w:p w14:paraId="163B8B3C" w14:textId="52B11FE3" w:rsidR="00D51633" w:rsidRDefault="00D51633" w:rsidP="00D51633">
      <w:pPr>
        <w:pStyle w:val="Lijstalinea"/>
        <w:numPr>
          <w:ilvl w:val="0"/>
          <w:numId w:val="2"/>
        </w:numPr>
        <w:rPr>
          <w:sz w:val="24"/>
          <w:szCs w:val="24"/>
          <w:lang w:val="nl-NL"/>
        </w:rPr>
      </w:pPr>
      <w:r>
        <w:rPr>
          <w:sz w:val="24"/>
          <w:szCs w:val="24"/>
          <w:lang w:val="nl-NL"/>
        </w:rPr>
        <w:t>Hoger beroepsonderwijs (HBO5)</w:t>
      </w:r>
    </w:p>
    <w:p w14:paraId="70211EE7" w14:textId="283A8313" w:rsidR="00D51633" w:rsidRDefault="00D51633" w:rsidP="00D51633">
      <w:pPr>
        <w:pStyle w:val="Lijstalinea"/>
        <w:numPr>
          <w:ilvl w:val="0"/>
          <w:numId w:val="2"/>
        </w:numPr>
        <w:rPr>
          <w:sz w:val="24"/>
          <w:szCs w:val="24"/>
          <w:lang w:val="nl-NL"/>
        </w:rPr>
      </w:pPr>
      <w:r>
        <w:rPr>
          <w:sz w:val="24"/>
          <w:szCs w:val="24"/>
          <w:lang w:val="nl-NL"/>
        </w:rPr>
        <w:t>Prof. Bach. Verpleegkunde</w:t>
      </w:r>
    </w:p>
    <w:p w14:paraId="0F48E507" w14:textId="14AA3768" w:rsidR="00D51633" w:rsidRDefault="00D51633" w:rsidP="00D51633">
      <w:pPr>
        <w:rPr>
          <w:sz w:val="24"/>
          <w:szCs w:val="24"/>
          <w:lang w:val="nl-NL"/>
        </w:rPr>
      </w:pPr>
    </w:p>
    <w:p w14:paraId="611C3DF6" w14:textId="7A12C9E1" w:rsidR="00D51633" w:rsidRDefault="00D51633" w:rsidP="00D51633">
      <w:pPr>
        <w:rPr>
          <w:b/>
          <w:bCs/>
          <w:sz w:val="28"/>
          <w:szCs w:val="28"/>
          <w:lang w:val="nl-NL"/>
        </w:rPr>
      </w:pPr>
      <w:r>
        <w:rPr>
          <w:b/>
          <w:bCs/>
          <w:sz w:val="28"/>
          <w:szCs w:val="28"/>
          <w:lang w:val="nl-NL"/>
        </w:rPr>
        <w:t>Talenkennis</w:t>
      </w:r>
    </w:p>
    <w:p w14:paraId="3DD7C4E2" w14:textId="460A4E75" w:rsidR="00D51633" w:rsidRDefault="00D51633" w:rsidP="00D51633">
      <w:pPr>
        <w:pStyle w:val="Lijstalinea"/>
        <w:numPr>
          <w:ilvl w:val="0"/>
          <w:numId w:val="3"/>
        </w:numPr>
        <w:rPr>
          <w:sz w:val="24"/>
          <w:szCs w:val="24"/>
          <w:lang w:val="nl-NL"/>
        </w:rPr>
      </w:pPr>
      <w:r>
        <w:rPr>
          <w:sz w:val="24"/>
          <w:szCs w:val="24"/>
          <w:lang w:val="nl-NL"/>
        </w:rPr>
        <w:t>Nederlands (goed)</w:t>
      </w:r>
    </w:p>
    <w:p w14:paraId="1470B0B4" w14:textId="789CCD03" w:rsidR="00D51633" w:rsidRDefault="00D51633" w:rsidP="00D51633">
      <w:pPr>
        <w:rPr>
          <w:sz w:val="24"/>
          <w:szCs w:val="24"/>
          <w:lang w:val="nl-NL"/>
        </w:rPr>
      </w:pPr>
    </w:p>
    <w:p w14:paraId="3271EE9E" w14:textId="5B182609" w:rsidR="00D51633" w:rsidRDefault="00D51633" w:rsidP="00D51633">
      <w:pPr>
        <w:rPr>
          <w:b/>
          <w:bCs/>
          <w:sz w:val="28"/>
          <w:szCs w:val="28"/>
          <w:lang w:val="nl-NL"/>
        </w:rPr>
      </w:pPr>
      <w:r>
        <w:rPr>
          <w:b/>
          <w:bCs/>
          <w:sz w:val="28"/>
          <w:szCs w:val="28"/>
          <w:lang w:val="nl-NL"/>
        </w:rPr>
        <w:t>Contract</w:t>
      </w:r>
    </w:p>
    <w:p w14:paraId="48781E41" w14:textId="1EC5F29D" w:rsidR="00D51633" w:rsidRDefault="00D51633" w:rsidP="00D51633">
      <w:pPr>
        <w:pStyle w:val="Lijstalinea"/>
        <w:numPr>
          <w:ilvl w:val="0"/>
          <w:numId w:val="3"/>
        </w:numPr>
        <w:rPr>
          <w:sz w:val="24"/>
          <w:szCs w:val="24"/>
          <w:lang w:val="nl-NL"/>
        </w:rPr>
      </w:pPr>
      <w:r>
        <w:rPr>
          <w:sz w:val="24"/>
          <w:szCs w:val="24"/>
          <w:lang w:val="nl-NL"/>
        </w:rPr>
        <w:t>Contract van bepaalde duur met mogelijkheid tot contract onbepaalde duur mits het slagen v</w:t>
      </w:r>
      <w:r w:rsidR="00006727">
        <w:rPr>
          <w:sz w:val="24"/>
          <w:szCs w:val="24"/>
          <w:lang w:val="nl-NL"/>
        </w:rPr>
        <w:t>oor</w:t>
      </w:r>
      <w:r>
        <w:rPr>
          <w:sz w:val="24"/>
          <w:szCs w:val="24"/>
          <w:lang w:val="nl-NL"/>
        </w:rPr>
        <w:t xml:space="preserve"> een wervingsexamen</w:t>
      </w:r>
    </w:p>
    <w:p w14:paraId="79D7E29C" w14:textId="5269C0E1" w:rsidR="00D51633" w:rsidRDefault="00D51633" w:rsidP="00D51633">
      <w:pPr>
        <w:pStyle w:val="Lijstalinea"/>
        <w:numPr>
          <w:ilvl w:val="0"/>
          <w:numId w:val="3"/>
        </w:numPr>
        <w:rPr>
          <w:sz w:val="24"/>
          <w:szCs w:val="24"/>
          <w:lang w:val="nl-NL"/>
        </w:rPr>
      </w:pPr>
      <w:r>
        <w:rPr>
          <w:sz w:val="24"/>
          <w:szCs w:val="24"/>
          <w:lang w:val="nl-NL"/>
        </w:rPr>
        <w:t>Voltijds of deeltijds</w:t>
      </w:r>
    </w:p>
    <w:p w14:paraId="3E195F97" w14:textId="6FB0AD09" w:rsidR="00D51633" w:rsidRDefault="00D51633" w:rsidP="00D51633">
      <w:pPr>
        <w:rPr>
          <w:b/>
          <w:bCs/>
          <w:sz w:val="28"/>
          <w:szCs w:val="28"/>
          <w:lang w:val="nl-NL"/>
        </w:rPr>
      </w:pPr>
      <w:r>
        <w:rPr>
          <w:b/>
          <w:bCs/>
          <w:sz w:val="28"/>
          <w:szCs w:val="28"/>
          <w:lang w:val="nl-NL"/>
        </w:rPr>
        <w:t>Waar solliciteren</w:t>
      </w:r>
    </w:p>
    <w:p w14:paraId="67EB2E20" w14:textId="5B92CD42" w:rsidR="00D51633" w:rsidRDefault="00D51633" w:rsidP="00D51633">
      <w:pPr>
        <w:rPr>
          <w:sz w:val="24"/>
          <w:szCs w:val="24"/>
          <w:lang w:val="it-IT"/>
        </w:rPr>
      </w:pPr>
      <w:r w:rsidRPr="00D51633">
        <w:rPr>
          <w:sz w:val="24"/>
          <w:szCs w:val="24"/>
          <w:lang w:val="it-IT"/>
        </w:rPr>
        <w:t xml:space="preserve">Via e-mail: </w:t>
      </w:r>
      <w:hyperlink r:id="rId5" w:history="1">
        <w:r w:rsidRPr="00D03C06">
          <w:rPr>
            <w:rStyle w:val="Hyperlink"/>
            <w:sz w:val="24"/>
            <w:szCs w:val="24"/>
            <w:lang w:val="it-IT"/>
          </w:rPr>
          <w:t>sollicitaties@maaseik.be</w:t>
        </w:r>
      </w:hyperlink>
    </w:p>
    <w:p w14:paraId="53FBA40E" w14:textId="666D8FDA" w:rsidR="00D51633" w:rsidRDefault="00D51633" w:rsidP="00D51633">
      <w:pPr>
        <w:rPr>
          <w:sz w:val="24"/>
          <w:szCs w:val="24"/>
          <w:lang w:val="it-IT"/>
        </w:rPr>
      </w:pPr>
      <w:r>
        <w:rPr>
          <w:sz w:val="24"/>
          <w:szCs w:val="24"/>
          <w:lang w:val="it-IT"/>
        </w:rPr>
        <w:t>Per brief: contact:</w:t>
      </w:r>
    </w:p>
    <w:p w14:paraId="14349DCD" w14:textId="50F30101" w:rsidR="00D51633" w:rsidRDefault="00D51633" w:rsidP="00D51633">
      <w:pPr>
        <w:rPr>
          <w:sz w:val="24"/>
          <w:szCs w:val="24"/>
          <w:lang w:val="it-IT"/>
        </w:rPr>
      </w:pPr>
      <w:r>
        <w:rPr>
          <w:sz w:val="24"/>
          <w:szCs w:val="24"/>
          <w:lang w:val="it-IT"/>
        </w:rPr>
        <w:t>Mevr. Inge Tiesters</w:t>
      </w:r>
    </w:p>
    <w:p w14:paraId="157A5A5C" w14:textId="30A98232" w:rsidR="00D51633" w:rsidRDefault="00D51633" w:rsidP="00D51633">
      <w:pPr>
        <w:rPr>
          <w:sz w:val="24"/>
          <w:szCs w:val="24"/>
          <w:lang w:val="it-IT"/>
        </w:rPr>
      </w:pPr>
      <w:r>
        <w:rPr>
          <w:sz w:val="24"/>
          <w:szCs w:val="24"/>
          <w:lang w:val="it-IT"/>
        </w:rPr>
        <w:t>Lekkerstraat 10, 3680 Maaseik</w:t>
      </w:r>
    </w:p>
    <w:p w14:paraId="3092B851" w14:textId="28E5F428" w:rsidR="00D51633" w:rsidRDefault="009E56DA" w:rsidP="000C4B9D">
      <w:pPr>
        <w:rPr>
          <w:sz w:val="24"/>
          <w:szCs w:val="24"/>
        </w:rPr>
      </w:pPr>
      <w:r>
        <w:rPr>
          <w:sz w:val="24"/>
          <w:szCs w:val="24"/>
        </w:rPr>
        <w:t>Je mag je kandidaatstelling ook afgeven tegen ontvangstbewijs bij de snelbalie in het administratief centrum.</w:t>
      </w:r>
    </w:p>
    <w:p w14:paraId="18D479D3" w14:textId="1C9FA66B" w:rsidR="009E56DA" w:rsidRDefault="009E56DA" w:rsidP="000C4B9D">
      <w:pPr>
        <w:rPr>
          <w:sz w:val="24"/>
          <w:szCs w:val="24"/>
        </w:rPr>
      </w:pPr>
      <w:r>
        <w:rPr>
          <w:sz w:val="24"/>
          <w:szCs w:val="24"/>
        </w:rPr>
        <w:t>Een geldige kandidaatstelling bestaat uit:</w:t>
      </w:r>
    </w:p>
    <w:p w14:paraId="33C01E0E" w14:textId="6DD40562" w:rsidR="009E56DA" w:rsidRDefault="009E56DA" w:rsidP="009E56DA">
      <w:pPr>
        <w:pStyle w:val="Lijstalinea"/>
        <w:numPr>
          <w:ilvl w:val="0"/>
          <w:numId w:val="4"/>
        </w:numPr>
        <w:rPr>
          <w:sz w:val="24"/>
          <w:szCs w:val="24"/>
        </w:rPr>
      </w:pPr>
      <w:r>
        <w:rPr>
          <w:sz w:val="24"/>
          <w:szCs w:val="24"/>
        </w:rPr>
        <w:lastRenderedPageBreak/>
        <w:t>Motivatiebrief</w:t>
      </w:r>
    </w:p>
    <w:p w14:paraId="65990CEF" w14:textId="20DC8BC2" w:rsidR="009E56DA" w:rsidRDefault="009E56DA" w:rsidP="009E56DA">
      <w:pPr>
        <w:pStyle w:val="Lijstalinea"/>
        <w:numPr>
          <w:ilvl w:val="0"/>
          <w:numId w:val="4"/>
        </w:numPr>
        <w:rPr>
          <w:sz w:val="24"/>
          <w:szCs w:val="24"/>
        </w:rPr>
      </w:pPr>
      <w:r>
        <w:rPr>
          <w:sz w:val="24"/>
          <w:szCs w:val="24"/>
        </w:rPr>
        <w:t>CV</w:t>
      </w:r>
    </w:p>
    <w:p w14:paraId="47EA5AC2" w14:textId="0BF32B2E" w:rsidR="009E56DA" w:rsidRDefault="009E56DA" w:rsidP="009E56DA">
      <w:pPr>
        <w:pStyle w:val="Lijstalinea"/>
        <w:numPr>
          <w:ilvl w:val="0"/>
          <w:numId w:val="4"/>
        </w:numPr>
        <w:rPr>
          <w:sz w:val="24"/>
          <w:szCs w:val="24"/>
        </w:rPr>
      </w:pPr>
      <w:r>
        <w:rPr>
          <w:sz w:val="24"/>
          <w:szCs w:val="24"/>
        </w:rPr>
        <w:t>Kopie van je diploma</w:t>
      </w:r>
    </w:p>
    <w:p w14:paraId="0ACC49EC" w14:textId="25E1AB62" w:rsidR="009E56DA" w:rsidRDefault="009E56DA" w:rsidP="009E56DA">
      <w:pPr>
        <w:pStyle w:val="Lijstalinea"/>
        <w:numPr>
          <w:ilvl w:val="0"/>
          <w:numId w:val="4"/>
        </w:numPr>
        <w:rPr>
          <w:sz w:val="24"/>
          <w:szCs w:val="24"/>
        </w:rPr>
      </w:pPr>
      <w:r>
        <w:rPr>
          <w:sz w:val="24"/>
          <w:szCs w:val="24"/>
        </w:rPr>
        <w:t>Uittreksel uit het strafregister model 1.</w:t>
      </w:r>
    </w:p>
    <w:p w14:paraId="5D78976E" w14:textId="439A826D" w:rsidR="009E56DA" w:rsidRDefault="009E56DA" w:rsidP="009E56DA">
      <w:pPr>
        <w:rPr>
          <w:sz w:val="24"/>
          <w:szCs w:val="24"/>
        </w:rPr>
      </w:pPr>
      <w:r>
        <w:rPr>
          <w:sz w:val="24"/>
          <w:szCs w:val="24"/>
        </w:rPr>
        <w:t>Voor meer informatie over deze functie kan je bellen naar de dienst P&amp;O op het nummr 089/560.560.</w:t>
      </w:r>
    </w:p>
    <w:p w14:paraId="198A5E20" w14:textId="79A28961" w:rsidR="009E56DA" w:rsidRPr="009E56DA" w:rsidRDefault="009E56DA" w:rsidP="009E56DA">
      <w:pPr>
        <w:rPr>
          <w:sz w:val="24"/>
          <w:szCs w:val="24"/>
        </w:rPr>
      </w:pPr>
      <w:r>
        <w:rPr>
          <w:sz w:val="24"/>
          <w:szCs w:val="24"/>
        </w:rPr>
        <w:t>De volledige functiebeschrijving en de voorwaarden kunnen bij de dienst P&amp;O worden opgevraagd via sollicitaties@maaseik.be.</w:t>
      </w:r>
    </w:p>
    <w:p w14:paraId="6550688C" w14:textId="77777777" w:rsidR="00D51633" w:rsidRPr="00D51633" w:rsidRDefault="00D51633" w:rsidP="000C4B9D">
      <w:pPr>
        <w:rPr>
          <w:b/>
          <w:bCs/>
          <w:sz w:val="24"/>
          <w:szCs w:val="24"/>
        </w:rPr>
      </w:pPr>
    </w:p>
    <w:sectPr w:rsidR="00D51633" w:rsidRPr="00D51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90895"/>
    <w:multiLevelType w:val="hybridMultilevel"/>
    <w:tmpl w:val="E438C8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A231056"/>
    <w:multiLevelType w:val="hybridMultilevel"/>
    <w:tmpl w:val="3BBAC1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825CC8"/>
    <w:multiLevelType w:val="hybridMultilevel"/>
    <w:tmpl w:val="58FC5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CC7325F"/>
    <w:multiLevelType w:val="hybridMultilevel"/>
    <w:tmpl w:val="5DBC83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20"/>
    <w:rsid w:val="00006727"/>
    <w:rsid w:val="00085EC6"/>
    <w:rsid w:val="000C4B9D"/>
    <w:rsid w:val="00204F20"/>
    <w:rsid w:val="007D691F"/>
    <w:rsid w:val="009E56DA"/>
    <w:rsid w:val="00AE0F3F"/>
    <w:rsid w:val="00D51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778C"/>
  <w15:chartTrackingRefBased/>
  <w15:docId w15:val="{BF447A8E-4A2A-4B74-B0C4-B721113C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4B9D"/>
    <w:pPr>
      <w:ind w:left="720"/>
      <w:contextualSpacing/>
    </w:pPr>
  </w:style>
  <w:style w:type="character" w:styleId="Hyperlink">
    <w:name w:val="Hyperlink"/>
    <w:basedOn w:val="Standaardalinea-lettertype"/>
    <w:uiPriority w:val="99"/>
    <w:unhideWhenUsed/>
    <w:rsid w:val="00D51633"/>
    <w:rPr>
      <w:color w:val="0563C1" w:themeColor="hyperlink"/>
      <w:u w:val="single"/>
    </w:rPr>
  </w:style>
  <w:style w:type="character" w:styleId="Onopgelostemelding">
    <w:name w:val="Unresolved Mention"/>
    <w:basedOn w:val="Standaardalinea-lettertype"/>
    <w:uiPriority w:val="99"/>
    <w:semiHidden/>
    <w:unhideWhenUsed/>
    <w:rsid w:val="00D5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llicitaties@maaseik.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2801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Milissen</dc:creator>
  <cp:keywords/>
  <dc:description/>
  <cp:lastModifiedBy>Hilde Milissen</cp:lastModifiedBy>
  <cp:revision>3</cp:revision>
  <dcterms:created xsi:type="dcterms:W3CDTF">2021-05-21T06:04:00Z</dcterms:created>
  <dcterms:modified xsi:type="dcterms:W3CDTF">2021-05-21T06:45:00Z</dcterms:modified>
</cp:coreProperties>
</file>